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上海中医药大学</w:t>
      </w:r>
      <w:r>
        <w:rPr>
          <w:rFonts w:hint="eastAsia" w:ascii="宋体" w:hAnsi="宋体" w:eastAsia="宋体" w:cs="宋体"/>
        </w:rPr>
        <w:t>信息</w:t>
      </w:r>
      <w:r>
        <w:rPr>
          <w:rFonts w:hint="eastAsia" w:ascii="宋体" w:hAnsi="宋体" w:eastAsia="宋体" w:cs="宋体"/>
          <w:lang w:eastAsia="zh-CN"/>
        </w:rPr>
        <w:t>化建设软件开发项目采购</w:t>
      </w:r>
      <w:r>
        <w:rPr>
          <w:rFonts w:hint="eastAsia" w:ascii="宋体" w:hAnsi="宋体" w:eastAsia="宋体" w:cs="宋体"/>
        </w:rPr>
        <w:t>申请表</w:t>
      </w:r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640"/>
        <w:gridCol w:w="513"/>
        <w:gridCol w:w="1227"/>
        <w:gridCol w:w="1779"/>
        <w:gridCol w:w="1187"/>
        <w:gridCol w:w="305"/>
        <w:gridCol w:w="1198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项目名称</w:t>
            </w:r>
          </w:p>
        </w:tc>
        <w:tc>
          <w:tcPr>
            <w:tcW w:w="50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类型:   □新建      □改造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9900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建设背景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功能需求描述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网络安全防护措施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ind w:left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ind w:left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ind w:left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ind w:left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项目是否包含系统安全测试费：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    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无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18" w:hRule="atLeast"/>
          <w:jc w:val="center"/>
        </w:trPr>
        <w:tc>
          <w:tcPr>
            <w:tcW w:w="9900" w:type="dxa"/>
            <w:gridSpan w:val="9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ind w:left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安装地点及网络要求：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1．安装地点：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网络环境要求：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是否开放外网：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□否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ind w:firstLine="1470" w:firstLineChars="7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是，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项目是否包含等级保护测评和整改费用：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    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无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900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硬件服务器要求：</w:t>
            </w:r>
          </w:p>
          <w:p>
            <w:pPr>
              <w:ind w:firstLine="630" w:firstLineChars="300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 xml:space="preserve">□已有服务器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需新采购服务器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经费：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□有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□无</w:t>
            </w:r>
          </w:p>
          <w:p>
            <w:pPr>
              <w:ind w:firstLine="630" w:firstLineChars="300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1. 服务器配置要求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2. 服务器安装要求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3. 其他配套设备支持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9900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四、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项目调研报告：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1、项目对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信息安全的影响：□无     □有</w:t>
            </w:r>
          </w:p>
          <w:p>
            <w:pPr>
              <w:ind w:left="126" w:leftChars="60" w:firstLine="2625" w:firstLineChars="125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ind w:left="126" w:leftChars="60" w:firstLine="2625" w:firstLineChars="125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项目功能与性能评估：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oftHyphen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oftHyphen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oftHyphen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oftHyphen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3、项目与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信息系统接口工作量评估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          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调研人：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申请部门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项目负责人及联系方式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tabs>
                <w:tab w:val="left" w:pos="532"/>
                <w:tab w:val="left" w:pos="712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申请部门领导签字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tabs>
                <w:tab w:val="left" w:pos="796"/>
                <w:tab w:val="left" w:pos="97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BADA0"/>
    <w:multiLevelType w:val="singleLevel"/>
    <w:tmpl w:val="A81BAD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082775"/>
    <w:multiLevelType w:val="singleLevel"/>
    <w:tmpl w:val="C1082775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19C27894"/>
    <w:multiLevelType w:val="singleLevel"/>
    <w:tmpl w:val="19C27894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3E90E23"/>
    <w:multiLevelType w:val="singleLevel"/>
    <w:tmpl w:val="63E90E23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C6344"/>
    <w:rsid w:val="1A352A01"/>
    <w:rsid w:val="23BC1451"/>
    <w:rsid w:val="2DFC6344"/>
    <w:rsid w:val="2F8E6196"/>
    <w:rsid w:val="4F0B4786"/>
    <w:rsid w:val="54454B84"/>
    <w:rsid w:val="58BB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2020-09-09T04:45:00Z</dcterms:created>
  <dc:creator>austin妈妈</dc:creator>
  <cp:lastModifiedBy>austin妈妈</cp:lastModifiedBy>
  <dcterms:modified xsi:type="dcterms:W3CDTF">2021-04-16T04:53:51Z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4128D21863E04125B1289EFBF4978FA2</vt:lpwstr>
  </property>
</Properties>
</file>